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36"/>
          <w:szCs w:val="36"/>
        </w:rPr>
        <w:t>Классный час «Формирование эстетической культуры личности»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Цели: </w:t>
      </w:r>
      <w:r>
        <w:rPr>
          <w:rFonts w:ascii="Open Sans" w:hAnsi="Open Sans"/>
          <w:color w:val="000000"/>
          <w:sz w:val="27"/>
          <w:szCs w:val="27"/>
        </w:rPr>
        <w:t xml:space="preserve">способствовать формированию понятий эстетическая культура </w:t>
      </w:r>
      <w:r>
        <w:rPr>
          <w:rFonts w:ascii="Open Sans" w:hAnsi="Open Sans"/>
          <w:color w:val="000000"/>
          <w:sz w:val="27"/>
          <w:szCs w:val="27"/>
        </w:rPr>
        <w:t>учеников</w:t>
      </w:r>
      <w:r>
        <w:rPr>
          <w:rFonts w:ascii="Open Sans" w:hAnsi="Open Sans"/>
          <w:color w:val="000000"/>
          <w:sz w:val="27"/>
          <w:szCs w:val="27"/>
        </w:rPr>
        <w:t>, массовая культура, воспитывать эстетическое отношение к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действительности.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Ход занятия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Конева Т.И</w:t>
      </w:r>
      <w:r>
        <w:rPr>
          <w:rFonts w:ascii="Open Sans" w:hAnsi="Open Sans"/>
          <w:color w:val="000000"/>
          <w:sz w:val="27"/>
          <w:szCs w:val="27"/>
          <w:u w:val="single"/>
        </w:rPr>
        <w:t>.</w:t>
      </w:r>
      <w:r>
        <w:rPr>
          <w:rFonts w:ascii="Open Sans" w:hAnsi="Open Sans"/>
          <w:color w:val="000000"/>
          <w:sz w:val="27"/>
          <w:szCs w:val="27"/>
        </w:rPr>
        <w:t> Сегодня мы с ва</w:t>
      </w:r>
      <w:r>
        <w:rPr>
          <w:rFonts w:ascii="Open Sans" w:hAnsi="Open Sans"/>
          <w:color w:val="000000"/>
          <w:sz w:val="27"/>
          <w:szCs w:val="27"/>
        </w:rPr>
        <w:t>ми продолжим разговор об эстети</w:t>
      </w:r>
      <w:r>
        <w:rPr>
          <w:rFonts w:ascii="Open Sans" w:hAnsi="Open Sans"/>
          <w:color w:val="000000"/>
          <w:sz w:val="27"/>
          <w:szCs w:val="27"/>
        </w:rPr>
        <w:t>ке. Тему его вы узнаете, разгадав кроссворд.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КРОССВОРД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1. Наука, изучающая сферу эстет</w:t>
      </w:r>
      <w:r>
        <w:rPr>
          <w:rFonts w:ascii="Open Sans" w:hAnsi="Open Sans"/>
          <w:color w:val="000000"/>
          <w:sz w:val="27"/>
          <w:szCs w:val="27"/>
        </w:rPr>
        <w:t>ического как проявления ценност</w:t>
      </w:r>
      <w:r>
        <w:rPr>
          <w:rFonts w:ascii="Open Sans" w:hAnsi="Open Sans"/>
          <w:color w:val="000000"/>
          <w:sz w:val="27"/>
          <w:szCs w:val="27"/>
        </w:rPr>
        <w:t>ного отношения между человеком и миром и областью художественной деятельности людей.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2. Вил изобразительного искусст</w:t>
      </w:r>
      <w:r>
        <w:rPr>
          <w:rFonts w:ascii="Open Sans" w:hAnsi="Open Sans"/>
          <w:color w:val="000000"/>
          <w:sz w:val="27"/>
          <w:szCs w:val="27"/>
        </w:rPr>
        <w:t>ва, произведения которого выпол</w:t>
      </w:r>
      <w:r>
        <w:rPr>
          <w:rFonts w:ascii="Open Sans" w:hAnsi="Open Sans"/>
          <w:color w:val="000000"/>
          <w:sz w:val="27"/>
          <w:szCs w:val="27"/>
        </w:rPr>
        <w:t>няются из твёрдого или пластического материалов.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3. Вид искусства, в котором осно</w:t>
      </w:r>
      <w:r>
        <w:rPr>
          <w:rFonts w:ascii="Open Sans" w:hAnsi="Open Sans"/>
          <w:color w:val="000000"/>
          <w:sz w:val="27"/>
          <w:szCs w:val="27"/>
        </w:rPr>
        <w:t>вное средство создания художест</w:t>
      </w:r>
      <w:r>
        <w:rPr>
          <w:rFonts w:ascii="Open Sans" w:hAnsi="Open Sans"/>
          <w:color w:val="000000"/>
          <w:sz w:val="27"/>
          <w:szCs w:val="27"/>
        </w:rPr>
        <w:t>венного образа - движения и положения тела танцовщика.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4. Род искусства, средством выра</w:t>
      </w:r>
      <w:r>
        <w:rPr>
          <w:rFonts w:ascii="Open Sans" w:hAnsi="Open Sans"/>
          <w:color w:val="000000"/>
          <w:sz w:val="27"/>
          <w:szCs w:val="27"/>
        </w:rPr>
        <w:t>жения которого является сцениче</w:t>
      </w:r>
      <w:r>
        <w:rPr>
          <w:rFonts w:ascii="Open Sans" w:hAnsi="Open Sans"/>
          <w:color w:val="000000"/>
          <w:sz w:val="27"/>
          <w:szCs w:val="27"/>
        </w:rPr>
        <w:t>ское действие, возникающее в процессе игры актёра перед публикой.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5. Деятельность, результатом кото</w:t>
      </w:r>
      <w:r>
        <w:rPr>
          <w:rFonts w:ascii="Open Sans" w:hAnsi="Open Sans"/>
          <w:color w:val="000000"/>
          <w:sz w:val="27"/>
          <w:szCs w:val="27"/>
        </w:rPr>
        <w:t>рой является нечто повое и отли</w:t>
      </w:r>
      <w:r>
        <w:rPr>
          <w:rFonts w:ascii="Open Sans" w:hAnsi="Open Sans"/>
          <w:color w:val="000000"/>
          <w:sz w:val="27"/>
          <w:szCs w:val="27"/>
        </w:rPr>
        <w:t>чающееся неповторимостью, оригинальностью и динамичностью.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6. Высказывание, выражающее в краткой форме законченную мысль.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7. Эстетическая категория, проявляющаяся в страдании человека.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8. Искусство проектировать и строить здания и другие сооружения.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9. Род словесно-музыкального искусства.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10. Изображение, в котором коми</w:t>
      </w:r>
      <w:r>
        <w:rPr>
          <w:rFonts w:ascii="Open Sans" w:hAnsi="Open Sans"/>
          <w:color w:val="000000"/>
          <w:sz w:val="27"/>
          <w:szCs w:val="27"/>
        </w:rPr>
        <w:t>ческий эффект создаётся соедине</w:t>
      </w:r>
      <w:r>
        <w:rPr>
          <w:rFonts w:ascii="Open Sans" w:hAnsi="Open Sans"/>
          <w:color w:val="000000"/>
          <w:sz w:val="27"/>
          <w:szCs w:val="27"/>
        </w:rPr>
        <w:t>нием реального и фантастического.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11. Вид искусства, отражающий действительность в </w:t>
      </w:r>
      <w:r>
        <w:rPr>
          <w:rFonts w:ascii="Open Sans" w:hAnsi="Open Sans"/>
          <w:color w:val="000000"/>
          <w:sz w:val="27"/>
          <w:szCs w:val="27"/>
        </w:rPr>
        <w:t>з</w:t>
      </w:r>
      <w:r>
        <w:rPr>
          <w:rFonts w:ascii="Open Sans" w:hAnsi="Open Sans"/>
          <w:color w:val="000000"/>
          <w:sz w:val="27"/>
          <w:szCs w:val="27"/>
        </w:rPr>
        <w:t>вуковых об разах.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12. Один из основных типов искусс</w:t>
      </w:r>
      <w:r>
        <w:rPr>
          <w:rFonts w:ascii="Open Sans" w:hAnsi="Open Sans"/>
          <w:color w:val="000000"/>
          <w:sz w:val="27"/>
          <w:szCs w:val="27"/>
        </w:rPr>
        <w:t>тва слова, в основе которого ле</w:t>
      </w:r>
      <w:r>
        <w:rPr>
          <w:rFonts w:ascii="Open Sans" w:hAnsi="Open Sans"/>
          <w:color w:val="000000"/>
          <w:sz w:val="27"/>
          <w:szCs w:val="27"/>
        </w:rPr>
        <w:t>жит ритм.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13. Категория эстетики, обозначающая смешное.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14. Художественное творчество в целом.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15. Произведения письменности, имеющие общественное значение.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16. Система художественных способов и приёмов, характерная для определённого периода истории искусства, для одного художника или школы.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17. Центральная категория эстетики.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18. Врождённая способность к эс</w:t>
      </w:r>
      <w:r>
        <w:rPr>
          <w:rFonts w:ascii="Open Sans" w:hAnsi="Open Sans"/>
          <w:color w:val="000000"/>
          <w:sz w:val="27"/>
          <w:szCs w:val="27"/>
        </w:rPr>
        <w:t>тетическому восприятию и творче</w:t>
      </w:r>
      <w:r>
        <w:rPr>
          <w:rFonts w:ascii="Open Sans" w:hAnsi="Open Sans"/>
          <w:color w:val="000000"/>
          <w:sz w:val="27"/>
          <w:szCs w:val="27"/>
        </w:rPr>
        <w:t>ству, к суждению о прекрасном и об иску</w:t>
      </w:r>
      <w:r>
        <w:rPr>
          <w:rFonts w:ascii="Open Sans" w:hAnsi="Open Sans"/>
          <w:color w:val="000000"/>
          <w:sz w:val="27"/>
          <w:szCs w:val="27"/>
        </w:rPr>
        <w:t>сстве на основе чувства удоволь</w:t>
      </w:r>
      <w:r>
        <w:rPr>
          <w:rFonts w:ascii="Open Sans" w:hAnsi="Open Sans"/>
          <w:color w:val="000000"/>
          <w:sz w:val="27"/>
          <w:szCs w:val="27"/>
        </w:rPr>
        <w:t>ствия-неудовольствия.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19. Явление, обладающее высшей эстетической ценностью,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lastRenderedPageBreak/>
        <w:t>20. Соразмерность частей, слияние различных компонентов объекта в единое целое. Организованность мира в противоположность хаосу.</w:t>
      </w:r>
      <w:r>
        <w:rPr>
          <w:rFonts w:ascii="Open Sans" w:hAnsi="Open Sans"/>
          <w:noProof/>
          <w:color w:val="000000"/>
          <w:sz w:val="21"/>
          <w:szCs w:val="21"/>
        </w:rPr>
        <w:drawing>
          <wp:inline distT="0" distB="0" distL="0" distR="0">
            <wp:extent cx="2306320" cy="2640965"/>
            <wp:effectExtent l="0" t="0" r="0" b="6985"/>
            <wp:docPr id="1" name="Рисунок 1" descr="hello_html_723ca3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23ca34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 xml:space="preserve">Белова </w:t>
      </w:r>
      <w:proofErr w:type="gramStart"/>
      <w:r>
        <w:rPr>
          <w:rFonts w:ascii="Open Sans" w:hAnsi="Open Sans"/>
          <w:color w:val="000000"/>
          <w:sz w:val="27"/>
          <w:szCs w:val="27"/>
          <w:u w:val="single"/>
        </w:rPr>
        <w:t>В.М.</w:t>
      </w:r>
      <w:r>
        <w:rPr>
          <w:rFonts w:ascii="Open Sans" w:hAnsi="Open Sans"/>
          <w:color w:val="000000"/>
          <w:sz w:val="27"/>
          <w:szCs w:val="27"/>
          <w:u w:val="single"/>
        </w:rPr>
        <w:t>.</w:t>
      </w:r>
      <w:proofErr w:type="gramEnd"/>
      <w:r>
        <w:rPr>
          <w:rFonts w:ascii="Open Sans" w:hAnsi="Open Sans"/>
          <w:color w:val="000000"/>
          <w:sz w:val="27"/>
          <w:szCs w:val="27"/>
        </w:rPr>
        <w:t> Наука эстетика различает эстетическую культуру общества и эстетическую культуру отдельного человека.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Что такое культура общества?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Как она влияет на человека?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С раннего детства человек впитывает в себя культуру, в кото рой родился. Она входит в него </w:t>
      </w:r>
      <w:r>
        <w:rPr>
          <w:rFonts w:ascii="Open Sans" w:hAnsi="Open Sans"/>
          <w:color w:val="000000"/>
          <w:sz w:val="27"/>
          <w:szCs w:val="27"/>
        </w:rPr>
        <w:t>с ритмом колыбельных песен, зву</w:t>
      </w:r>
      <w:r>
        <w:rPr>
          <w:rFonts w:ascii="Open Sans" w:hAnsi="Open Sans"/>
          <w:color w:val="000000"/>
          <w:sz w:val="27"/>
          <w:szCs w:val="27"/>
        </w:rPr>
        <w:t>ками природы, голосами и улыбками близких людей, окружающим пространством. Так незаметно соз</w:t>
      </w:r>
      <w:r>
        <w:rPr>
          <w:rFonts w:ascii="Open Sans" w:hAnsi="Open Sans"/>
          <w:color w:val="000000"/>
          <w:sz w:val="27"/>
          <w:szCs w:val="27"/>
        </w:rPr>
        <w:t>даётся стиль поведения. Благода</w:t>
      </w:r>
      <w:r>
        <w:rPr>
          <w:rFonts w:ascii="Open Sans" w:hAnsi="Open Sans"/>
          <w:color w:val="000000"/>
          <w:sz w:val="27"/>
          <w:szCs w:val="27"/>
        </w:rPr>
        <w:t>ря ему человек в дальнейшем будет воспринимать и «просеивать» всю поступающую информацию о мире через «своё» (знакомое, родное), отделяя его от «чужого» (незнакомого).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Культура, в которой человек живёт, определяет его мысли и поступки. Она учит, как думать, чувство</w:t>
      </w:r>
      <w:r>
        <w:rPr>
          <w:rFonts w:ascii="Open Sans" w:hAnsi="Open Sans"/>
          <w:color w:val="000000"/>
          <w:sz w:val="27"/>
          <w:szCs w:val="27"/>
        </w:rPr>
        <w:t>вать и действовать в обще</w:t>
      </w:r>
      <w:r>
        <w:rPr>
          <w:rFonts w:ascii="Open Sans" w:hAnsi="Open Sans"/>
          <w:color w:val="000000"/>
          <w:sz w:val="27"/>
          <w:szCs w:val="27"/>
        </w:rPr>
        <w:t>стве.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  <w:u w:val="single"/>
        </w:rPr>
        <w:t>Конева Т.И.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Эстетическая культура человека - такое свойство </w:t>
      </w:r>
      <w:proofErr w:type="spellStart"/>
      <w:r>
        <w:rPr>
          <w:rFonts w:ascii="Open Sans" w:hAnsi="Open Sans"/>
          <w:color w:val="000000"/>
          <w:sz w:val="27"/>
          <w:szCs w:val="27"/>
        </w:rPr>
        <w:t>высокоразви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той личности, которое позволяет ей полноценно общаться </w:t>
      </w:r>
      <w:proofErr w:type="gramStart"/>
      <w:r>
        <w:rPr>
          <w:rFonts w:ascii="Open Sans" w:hAnsi="Open Sans"/>
          <w:color w:val="000000"/>
          <w:sz w:val="27"/>
          <w:szCs w:val="27"/>
        </w:rPr>
        <w:t>с пре</w:t>
      </w:r>
      <w:proofErr w:type="gramEnd"/>
      <w:r>
        <w:rPr>
          <w:rFonts w:ascii="Open Sans" w:hAnsi="Open Sans"/>
          <w:color w:val="000000"/>
          <w:sz w:val="27"/>
          <w:szCs w:val="27"/>
        </w:rPr>
        <w:t xml:space="preserve"> красным и активно участвовать в его созидании.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Как можно определить, есть она у человека или нет?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Она проявляется в отношении к труду и учёбе, к природе, </w:t>
      </w:r>
      <w:proofErr w:type="spellStart"/>
      <w:r>
        <w:rPr>
          <w:rFonts w:ascii="Open Sans" w:hAnsi="Open Sans"/>
          <w:color w:val="000000"/>
          <w:sz w:val="27"/>
          <w:szCs w:val="27"/>
        </w:rPr>
        <w:t>лю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</w:t>
      </w:r>
      <w:proofErr w:type="spellStart"/>
      <w:r>
        <w:rPr>
          <w:rFonts w:ascii="Open Sans" w:hAnsi="Open Sans"/>
          <w:color w:val="000000"/>
          <w:sz w:val="27"/>
          <w:szCs w:val="27"/>
        </w:rPr>
        <w:t>дям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, искусству, в умении организовывать свой быт, строить семей </w:t>
      </w:r>
      <w:proofErr w:type="spellStart"/>
      <w:r>
        <w:rPr>
          <w:rFonts w:ascii="Open Sans" w:hAnsi="Open Sans"/>
          <w:color w:val="000000"/>
          <w:sz w:val="27"/>
          <w:szCs w:val="27"/>
        </w:rPr>
        <w:t>ные</w:t>
      </w:r>
      <w:proofErr w:type="spellEnd"/>
      <w:r>
        <w:rPr>
          <w:rFonts w:ascii="Open Sans" w:hAnsi="Open Sans"/>
          <w:color w:val="000000"/>
          <w:sz w:val="27"/>
          <w:szCs w:val="27"/>
        </w:rPr>
        <w:t xml:space="preserve"> отношения.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Из каких компонентов состоит эстетическая культура человека?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Ядро эстетической культуры составляют три взаимосвязанных блока: научные знания, эстетические ценности и творчество.</w:t>
      </w: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bookmarkStart w:id="0" w:name="_GoBack"/>
      <w:bookmarkEnd w:id="0"/>
    </w:p>
    <w:p w:rsidR="0078380B" w:rsidRDefault="0078380B" w:rsidP="0078380B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Подведение итогов.</w:t>
      </w:r>
    </w:p>
    <w:p w:rsidR="00D8652F" w:rsidRDefault="00D8652F"/>
    <w:sectPr w:rsidR="00D86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8DA"/>
    <w:rsid w:val="000668DA"/>
    <w:rsid w:val="0078380B"/>
    <w:rsid w:val="00D8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6294A-BA8C-4491-9134-C42ECB7D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8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2018-10-27T12:32:00Z</dcterms:created>
  <dcterms:modified xsi:type="dcterms:W3CDTF">2018-10-27T12:36:00Z</dcterms:modified>
</cp:coreProperties>
</file>